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7561F0" w:rsidRPr="007561F0" w14:paraId="4B960208" w14:textId="77777777" w:rsidTr="005B6F91">
        <w:tc>
          <w:tcPr>
            <w:tcW w:w="2121" w:type="pct"/>
          </w:tcPr>
          <w:p w14:paraId="38C9C654" w14:textId="77777777" w:rsidR="00551D57" w:rsidRPr="007561F0" w:rsidRDefault="00551D57" w:rsidP="005B6F91">
            <w:pPr>
              <w:spacing w:after="0" w:line="240" w:lineRule="auto"/>
              <w:jc w:val="center"/>
              <w:rPr>
                <w:rFonts w:ascii="Times New Roman" w:hAnsi="Times New Roman"/>
                <w:bCs/>
                <w:color w:val="000000" w:themeColor="text1"/>
                <w:sz w:val="24"/>
                <w:szCs w:val="24"/>
              </w:rPr>
            </w:pPr>
            <w:r w:rsidRPr="007561F0">
              <w:rPr>
                <w:rFonts w:ascii="Times New Roman" w:hAnsi="Times New Roman"/>
                <w:bCs/>
                <w:color w:val="000000" w:themeColor="text1"/>
                <w:sz w:val="24"/>
                <w:szCs w:val="24"/>
              </w:rPr>
              <w:t xml:space="preserve">SỞ </w:t>
            </w:r>
            <w:r w:rsidR="00E50706" w:rsidRPr="007561F0">
              <w:rPr>
                <w:rFonts w:ascii="Times New Roman" w:hAnsi="Times New Roman"/>
                <w:bCs/>
                <w:color w:val="000000" w:themeColor="text1"/>
                <w:sz w:val="24"/>
                <w:szCs w:val="24"/>
              </w:rPr>
              <w:t>XÂY DỰNG</w:t>
            </w:r>
            <w:r w:rsidRPr="007561F0">
              <w:rPr>
                <w:rFonts w:ascii="Times New Roman" w:hAnsi="Times New Roman"/>
                <w:bCs/>
                <w:color w:val="000000" w:themeColor="text1"/>
                <w:sz w:val="24"/>
                <w:szCs w:val="24"/>
              </w:rPr>
              <w:t xml:space="preserve"> THANH HÓA</w:t>
            </w:r>
          </w:p>
          <w:p w14:paraId="2FCA54FD" w14:textId="77777777" w:rsidR="00551D57" w:rsidRPr="007561F0" w:rsidRDefault="00551D57" w:rsidP="005B6F91">
            <w:pPr>
              <w:spacing w:after="0" w:line="240" w:lineRule="auto"/>
              <w:jc w:val="center"/>
              <w:rPr>
                <w:rFonts w:ascii="Times New Roman" w:hAnsi="Times New Roman"/>
                <w:b/>
                <w:bCs/>
                <w:color w:val="000000" w:themeColor="text1"/>
                <w:sz w:val="24"/>
                <w:szCs w:val="24"/>
              </w:rPr>
            </w:pPr>
            <w:r w:rsidRPr="007561F0">
              <w:rPr>
                <w:rFonts w:ascii="Times New Roman" w:hAnsi="Times New Roman"/>
                <w:b/>
                <w:bCs/>
                <w:color w:val="000000" w:themeColor="text1"/>
                <w:sz w:val="24"/>
                <w:szCs w:val="24"/>
              </w:rPr>
              <w:t>TRƯỜNG TRUNG CẤP NGHỀ</w:t>
            </w:r>
          </w:p>
          <w:p w14:paraId="002B4AE6" w14:textId="77777777" w:rsidR="00551D57" w:rsidRPr="007561F0" w:rsidRDefault="00551D57" w:rsidP="005B6F91">
            <w:pPr>
              <w:spacing w:after="0" w:line="240" w:lineRule="auto"/>
              <w:jc w:val="center"/>
              <w:rPr>
                <w:rFonts w:ascii="Times New Roman" w:hAnsi="Times New Roman"/>
                <w:b/>
                <w:color w:val="000000" w:themeColor="text1"/>
                <w:sz w:val="20"/>
                <w:szCs w:val="20"/>
              </w:rPr>
            </w:pPr>
            <w:r w:rsidRPr="007561F0">
              <w:rPr>
                <w:rFonts w:ascii="Times New Roman" w:hAnsi="Times New Roman"/>
                <w:b/>
                <w:bCs/>
                <w:color w:val="000000" w:themeColor="text1"/>
                <w:sz w:val="24"/>
                <w:szCs w:val="24"/>
              </w:rPr>
              <w:t>GIAO THÔNG VẬN TẢI</w:t>
            </w:r>
          </w:p>
        </w:tc>
        <w:tc>
          <w:tcPr>
            <w:tcW w:w="2879" w:type="pct"/>
          </w:tcPr>
          <w:p w14:paraId="17E51CFE" w14:textId="77777777" w:rsidR="00551D57" w:rsidRPr="007561F0" w:rsidRDefault="00551D57" w:rsidP="005B6F91">
            <w:pPr>
              <w:spacing w:after="0" w:line="240" w:lineRule="auto"/>
              <w:jc w:val="center"/>
              <w:rPr>
                <w:rFonts w:ascii="Times New Roman" w:hAnsi="Times New Roman"/>
                <w:color w:val="000000" w:themeColor="text1"/>
                <w:sz w:val="20"/>
                <w:szCs w:val="20"/>
              </w:rPr>
            </w:pPr>
            <w:r w:rsidRPr="007561F0">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59B0D52F" wp14:editId="6FEF5CFD">
                      <wp:simplePos x="0" y="0"/>
                      <wp:positionH relativeFrom="column">
                        <wp:posOffset>646734</wp:posOffset>
                      </wp:positionH>
                      <wp:positionV relativeFrom="paragraph">
                        <wp:posOffset>381000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54A9EE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9pt,30pt" to="205.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" strokecolor="black [3213]" strokeweight=".5pt">
                      <v:stroke joinstyle="miter"/>
                    </v:line>
                  </w:pict>
                </mc:Fallback>
              </mc:AlternateContent>
            </w:r>
            <w:r w:rsidRPr="007561F0">
              <w:rPr>
                <w:rFonts w:ascii="Times New Roman" w:hAnsi="Times New Roman"/>
                <w:b/>
                <w:color w:val="000000" w:themeColor="text1"/>
                <w:sz w:val="24"/>
                <w:szCs w:val="24"/>
              </w:rPr>
              <w:t>CỘNG HÒA XÃ HỘI CHỦ NGHĨA VIỆT NAM</w:t>
            </w:r>
            <w:r w:rsidRPr="007561F0">
              <w:rPr>
                <w:rFonts w:ascii="Times New Roman" w:hAnsi="Times New Roman"/>
                <w:b/>
                <w:color w:val="000000" w:themeColor="text1"/>
                <w:sz w:val="20"/>
                <w:szCs w:val="20"/>
              </w:rPr>
              <w:br/>
            </w:r>
            <w:r w:rsidRPr="007561F0">
              <w:rPr>
                <w:rFonts w:ascii="Times New Roman" w:hAnsi="Times New Roman"/>
                <w:b/>
                <w:color w:val="000000" w:themeColor="text1"/>
                <w:sz w:val="26"/>
                <w:szCs w:val="26"/>
              </w:rPr>
              <w:t xml:space="preserve">Độc lập - Tự do - Hạnh phúc </w:t>
            </w:r>
            <w:r w:rsidRPr="007561F0">
              <w:rPr>
                <w:rFonts w:ascii="Times New Roman" w:hAnsi="Times New Roman"/>
                <w:b/>
                <w:color w:val="000000" w:themeColor="text1"/>
                <w:sz w:val="26"/>
                <w:szCs w:val="26"/>
              </w:rPr>
              <w:br/>
            </w:r>
          </w:p>
        </w:tc>
      </w:tr>
    </w:tbl>
    <w:p w14:paraId="54D8D93C" w14:textId="77777777" w:rsidR="00551D57" w:rsidRPr="007561F0" w:rsidRDefault="00551D57" w:rsidP="00551D57">
      <w:pPr>
        <w:widowControl w:val="0"/>
        <w:autoSpaceDE w:val="0"/>
        <w:autoSpaceDN w:val="0"/>
        <w:adjustRightInd w:val="0"/>
        <w:spacing w:before="120" w:after="0" w:line="240" w:lineRule="auto"/>
        <w:rPr>
          <w:rFonts w:ascii="Times New Roman" w:hAnsi="Times New Roman"/>
          <w:color w:val="000000" w:themeColor="text1"/>
          <w:sz w:val="20"/>
          <w:szCs w:val="26"/>
        </w:rPr>
      </w:pPr>
      <w:r w:rsidRPr="007561F0">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4CCF4BD9" wp14:editId="479D9A13">
                <wp:simplePos x="0" y="0"/>
                <wp:positionH relativeFrom="column">
                  <wp:posOffset>848664</wp:posOffset>
                </wp:positionH>
                <wp:positionV relativeFrom="paragraph">
                  <wp:posOffset>34290</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1E312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2.7pt" to="136.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04CCQtwA&#10;AAAHAQAADwAAAGRycy9kb3ducmV2LnhtbEyPQUvDQBCF74L/YRnBi9iNjY0SsykS6MWDYCPF4zY7&#10;zQazsyG7bdJ/7+ilHj/e4803xXp2vTjhGDpPCh4WCQikxpuOWgWf9eb+GUSImozuPaGCMwZYl9dX&#10;hc6Nn+gDT9vYCh6hkGsFNsYhlzI0Fp0OCz8gcXbwo9ORcWylGfXE466XyyTJpNMd8QWrB6wsNt/b&#10;o1Pw1d6lm11N9VTF90Nm5/PubVUpdXszv76AiDjHSxl+9VkdSnba+yOZIHrmNM24qmD1CILz5VPK&#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DTgIJC3AAAAAcBAAAP&#10;AAAAAAAAAAAAAAAAACcEAABkcnMvZG93bnJldi54bWxQSwUGAAAAAAQABADzAAAAMAUAAAAA&#10;" strokecolor="black [3213]" strokeweight=".5pt">
                <v:stroke joinstyle="miter"/>
              </v:line>
            </w:pict>
          </mc:Fallback>
        </mc:AlternateContent>
      </w:r>
    </w:p>
    <w:p w14:paraId="1E12A72B" w14:textId="77777777" w:rsidR="00551D57" w:rsidRPr="007561F0" w:rsidRDefault="00551D57" w:rsidP="00551D57">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7561F0">
        <w:rPr>
          <w:rFonts w:ascii="Times New Roman" w:hAnsi="Times New Roman"/>
          <w:b/>
          <w:bCs/>
          <w:color w:val="000000" w:themeColor="text1"/>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1717"/>
        <w:gridCol w:w="4107"/>
      </w:tblGrid>
      <w:tr w:rsidR="007561F0" w:rsidRPr="007561F0" w14:paraId="010013FC" w14:textId="77777777" w:rsidTr="005E3F60">
        <w:tc>
          <w:tcPr>
            <w:tcW w:w="2735" w:type="pct"/>
            <w:gridSpan w:val="2"/>
            <w:vMerge w:val="restart"/>
            <w:vAlign w:val="center"/>
          </w:tcPr>
          <w:p w14:paraId="4CA3E454" w14:textId="3A421859" w:rsidR="00551D57" w:rsidRPr="007561F0"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xml:space="preserve">Tên Vị trí việc làm: </w:t>
            </w:r>
            <w:r w:rsidRPr="007561F0">
              <w:rPr>
                <w:rFonts w:ascii="Times New Roman" w:hAnsi="Times New Roman"/>
                <w:b/>
                <w:bCs/>
                <w:color w:val="000000" w:themeColor="text1"/>
                <w:sz w:val="24"/>
                <w:szCs w:val="24"/>
              </w:rPr>
              <w:t xml:space="preserve">Kế toán </w:t>
            </w:r>
            <w:r w:rsidR="00B02DEE" w:rsidRPr="007561F0">
              <w:rPr>
                <w:rFonts w:ascii="Times New Roman" w:hAnsi="Times New Roman"/>
                <w:b/>
                <w:bCs/>
                <w:color w:val="000000" w:themeColor="text1"/>
                <w:sz w:val="24"/>
                <w:szCs w:val="24"/>
              </w:rPr>
              <w:t>trưởng (hoặc phụ trách kế toán)</w:t>
            </w:r>
          </w:p>
        </w:tc>
        <w:tc>
          <w:tcPr>
            <w:tcW w:w="2265" w:type="pct"/>
            <w:vAlign w:val="center"/>
          </w:tcPr>
          <w:p w14:paraId="467B3DD6" w14:textId="2BEDFE4B" w:rsidR="00551D57" w:rsidRPr="007561F0"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Mã vị trí việc làm: TTCN-CMDC-</w:t>
            </w:r>
            <w:r w:rsidR="00905BEC" w:rsidRPr="007561F0">
              <w:rPr>
                <w:rFonts w:ascii="Times New Roman" w:hAnsi="Times New Roman"/>
                <w:color w:val="000000" w:themeColor="text1"/>
                <w:sz w:val="24"/>
                <w:szCs w:val="24"/>
              </w:rPr>
              <w:t>06</w:t>
            </w:r>
          </w:p>
        </w:tc>
      </w:tr>
      <w:tr w:rsidR="007561F0" w:rsidRPr="007561F0" w14:paraId="43AE9481" w14:textId="77777777" w:rsidTr="005E3F60">
        <w:tc>
          <w:tcPr>
            <w:tcW w:w="2735" w:type="pct"/>
            <w:gridSpan w:val="2"/>
            <w:vMerge/>
            <w:vAlign w:val="center"/>
          </w:tcPr>
          <w:p w14:paraId="7B0B6AD5" w14:textId="77777777" w:rsidR="00551D57" w:rsidRPr="007561F0"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p>
        </w:tc>
        <w:tc>
          <w:tcPr>
            <w:tcW w:w="2265" w:type="pct"/>
            <w:vAlign w:val="center"/>
          </w:tcPr>
          <w:p w14:paraId="000E67BE" w14:textId="77777777" w:rsidR="00551D57" w:rsidRPr="007561F0"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Ngày bắt đầu thực hiện:</w:t>
            </w:r>
          </w:p>
        </w:tc>
      </w:tr>
      <w:tr w:rsidR="007561F0" w:rsidRPr="007561F0" w14:paraId="2D428263" w14:textId="77777777" w:rsidTr="00551D57">
        <w:tc>
          <w:tcPr>
            <w:tcW w:w="5000" w:type="pct"/>
            <w:gridSpan w:val="3"/>
            <w:vAlign w:val="center"/>
          </w:tcPr>
          <w:p w14:paraId="1B83E059" w14:textId="77777777" w:rsidR="00551D57" w:rsidRPr="007561F0"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Địa điểm làm việc: Trường Trung cấp nghề GTVT Thanh Hóa</w:t>
            </w:r>
          </w:p>
        </w:tc>
      </w:tr>
      <w:tr w:rsidR="007561F0" w:rsidRPr="007561F0" w14:paraId="3E86C73A" w14:textId="77777777" w:rsidTr="005B6F91">
        <w:tc>
          <w:tcPr>
            <w:tcW w:w="1788" w:type="pct"/>
            <w:vAlign w:val="center"/>
          </w:tcPr>
          <w:p w14:paraId="6B90D173" w14:textId="77777777" w:rsidR="00551D57" w:rsidRPr="007561F0" w:rsidRDefault="00551D57"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Quy trình công việc liên quan:</w:t>
            </w:r>
          </w:p>
        </w:tc>
        <w:tc>
          <w:tcPr>
            <w:tcW w:w="3212" w:type="pct"/>
            <w:gridSpan w:val="2"/>
            <w:vAlign w:val="center"/>
          </w:tcPr>
          <w:p w14:paraId="2DC01F8A" w14:textId="77777777" w:rsidR="00551D57" w:rsidRPr="007561F0" w:rsidRDefault="00551D57"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Các văn bản, quy định hiện hành về công tác kế toán của đơn vị; hạch toán kế toán về thu, chi tài chính của đơn vị; báo cáo tình hình thực hiện thu, chi tài chính của đơn vị cho các đơn vị có liên quan theo quy định của pháp luật và quy định của đơn vị thuộc ngành lĩnh vực thuộc phạm vi quản lý.</w:t>
            </w:r>
          </w:p>
        </w:tc>
      </w:tr>
    </w:tbl>
    <w:p w14:paraId="5395CA98"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1. Mục tiêu vị trí việc làm</w:t>
      </w:r>
    </w:p>
    <w:p w14:paraId="348A10D8" w14:textId="77777777" w:rsidR="00DB5ADE" w:rsidRPr="007561F0" w:rsidRDefault="00DB5ADE" w:rsidP="00E50706">
      <w:pPr>
        <w:widowControl w:val="0"/>
        <w:autoSpaceDE w:val="0"/>
        <w:autoSpaceDN w:val="0"/>
        <w:adjustRightInd w:val="0"/>
        <w:spacing w:before="120" w:after="0" w:line="240" w:lineRule="auto"/>
        <w:ind w:firstLine="567"/>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gia nghiên cứu,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2FB51054"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39"/>
        <w:gridCol w:w="4025"/>
        <w:gridCol w:w="2676"/>
      </w:tblGrid>
      <w:tr w:rsidR="007561F0" w:rsidRPr="007561F0" w14:paraId="4811E4AD" w14:textId="77777777" w:rsidTr="00D77388">
        <w:tc>
          <w:tcPr>
            <w:tcW w:w="290" w:type="pct"/>
            <w:vMerge w:val="restart"/>
          </w:tcPr>
          <w:p w14:paraId="50402288"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TT</w:t>
            </w:r>
          </w:p>
        </w:tc>
        <w:tc>
          <w:tcPr>
            <w:tcW w:w="3234" w:type="pct"/>
            <w:gridSpan w:val="2"/>
          </w:tcPr>
          <w:p w14:paraId="4779A834"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Các nhiệm vụ, công việc</w:t>
            </w:r>
          </w:p>
        </w:tc>
        <w:tc>
          <w:tcPr>
            <w:tcW w:w="1476" w:type="pct"/>
            <w:vMerge w:val="restart"/>
          </w:tcPr>
          <w:p w14:paraId="2136A2D7"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Tiêu chí đánh giá hoàn thành nhiệm vụ</w:t>
            </w:r>
          </w:p>
        </w:tc>
      </w:tr>
      <w:tr w:rsidR="007561F0" w:rsidRPr="007561F0" w14:paraId="20F5C21F" w14:textId="77777777" w:rsidTr="00D77388">
        <w:tc>
          <w:tcPr>
            <w:tcW w:w="290" w:type="pct"/>
            <w:vMerge/>
          </w:tcPr>
          <w:p w14:paraId="717EA121"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1014" w:type="pct"/>
          </w:tcPr>
          <w:p w14:paraId="21F8587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Nhiệm vụ, mảng công việc</w:t>
            </w:r>
          </w:p>
        </w:tc>
        <w:tc>
          <w:tcPr>
            <w:tcW w:w="2220" w:type="pct"/>
          </w:tcPr>
          <w:p w14:paraId="4F6783A8"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Công việc cụ thể</w:t>
            </w:r>
          </w:p>
        </w:tc>
        <w:tc>
          <w:tcPr>
            <w:tcW w:w="1476" w:type="pct"/>
            <w:vMerge/>
          </w:tcPr>
          <w:p w14:paraId="5132B27A"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r>
      <w:tr w:rsidR="007561F0" w:rsidRPr="007561F0" w14:paraId="2A2F0D93" w14:textId="77777777" w:rsidTr="00D77388">
        <w:tc>
          <w:tcPr>
            <w:tcW w:w="290" w:type="pct"/>
          </w:tcPr>
          <w:p w14:paraId="0F24E3E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2.1</w:t>
            </w:r>
          </w:p>
        </w:tc>
        <w:tc>
          <w:tcPr>
            <w:tcW w:w="1014" w:type="pct"/>
          </w:tcPr>
          <w:p w14:paraId="1547B0B8"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gia xây dựng văn bản quy phạm pháp luật, chiến lược, quy hoạch, kế hoạch, chính sách, chương trình, đề án, dự án.</w:t>
            </w:r>
          </w:p>
        </w:tc>
        <w:tc>
          <w:tcPr>
            <w:tcW w:w="2220" w:type="pct"/>
          </w:tcPr>
          <w:p w14:paraId="7A53453A"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gia nghiên cứu, xây dựng các quy định trình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về công tác kế toán của đơn vị; hạch toán kế toán về thu, chi tài chính của đơn vị; báo cáo tình hình thực hiện thu, chi tài chính thuộc phạm vi quản lý hoặc của địa phương.</w:t>
            </w:r>
          </w:p>
        </w:tc>
        <w:tc>
          <w:tcPr>
            <w:tcW w:w="1476" w:type="pct"/>
          </w:tcPr>
          <w:p w14:paraId="6793BFB9"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Các quy định, văn bản pháp luật, chiến lược, quy hoạch, kế hoạch, chính sách, chương trình, dự án, đề án được cấp có thẩm quyền thông qua.</w:t>
            </w:r>
          </w:p>
        </w:tc>
      </w:tr>
      <w:tr w:rsidR="007561F0" w:rsidRPr="007561F0" w14:paraId="5A86CFB4" w14:textId="77777777" w:rsidTr="00D77388">
        <w:tc>
          <w:tcPr>
            <w:tcW w:w="290" w:type="pct"/>
          </w:tcPr>
          <w:p w14:paraId="6A28936C"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2.2</w:t>
            </w:r>
          </w:p>
        </w:tc>
        <w:tc>
          <w:tcPr>
            <w:tcW w:w="1014" w:type="pct"/>
          </w:tcPr>
          <w:p w14:paraId="31AC79F7"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Hướng dẫn và triển khai thực hiện các văn bản.</w:t>
            </w:r>
          </w:p>
        </w:tc>
        <w:tc>
          <w:tcPr>
            <w:tcW w:w="2220" w:type="pct"/>
          </w:tcPr>
          <w:p w14:paraId="40CFC981"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1. Tham gia hướng dẫn triển khai thực hiện các quy định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kế toán hoặc của địa phương.</w:t>
            </w:r>
          </w:p>
          <w:p w14:paraId="7E722C5B"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xml:space="preserve">2. Tổ chức, hướng dẫn, theo dõi việc thực hiện chế độ, chính sách chuyên môn, </w:t>
            </w:r>
            <w:r w:rsidRPr="007561F0">
              <w:rPr>
                <w:rFonts w:ascii="Times New Roman" w:hAnsi="Times New Roman"/>
                <w:color w:val="000000" w:themeColor="text1"/>
                <w:sz w:val="24"/>
                <w:szCs w:val="24"/>
              </w:rPr>
              <w:lastRenderedPageBreak/>
              <w:t>nghiệp vụ; đề xuất các biện pháp để nâng cao hiệu lực, hiệu quả quản lý về ngành, lĩnh vực kế toán hoặc của địa phương.</w:t>
            </w:r>
          </w:p>
          <w:p w14:paraId="7D1C9EBC"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3. Tham gia tổ chức các chuyên đề bồi dưỡng nghiệp vụ, phổ biến kinh nghiệm về công tác hoạch định và thực thi chính sách về ngành, lĩnh vực kế toán hoặc của địa phương.</w:t>
            </w:r>
          </w:p>
        </w:tc>
        <w:tc>
          <w:tcPr>
            <w:tcW w:w="1476" w:type="pct"/>
          </w:tcPr>
          <w:p w14:paraId="4E027FEB"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lastRenderedPageBreak/>
              <w:t>1. Văn bản, tài liệu được ban hành đúng tiến độ, kế hoạch, thời gian và bảo đảm chất lượng theo yêu cầu của cấp trên.</w:t>
            </w:r>
          </w:p>
          <w:p w14:paraId="50F22A52"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2. Truyền đạt được các nội dung về nghiệp vụ theo phân công để các tổ chức, cá nhân khác hiểu, triển khai được và đạt kết quả.</w:t>
            </w:r>
          </w:p>
          <w:p w14:paraId="754E5E5B"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lastRenderedPageBreak/>
              <w:t>3. Được cơ quan, tổ chức lớp đào tạo, bồi dưỡng đánh giá hoàn thành.</w:t>
            </w:r>
          </w:p>
        </w:tc>
      </w:tr>
      <w:tr w:rsidR="007561F0" w:rsidRPr="007561F0" w14:paraId="6055ECE6" w14:textId="77777777" w:rsidTr="00D77388">
        <w:tc>
          <w:tcPr>
            <w:tcW w:w="290" w:type="pct"/>
          </w:tcPr>
          <w:p w14:paraId="00DB15F8"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lastRenderedPageBreak/>
              <w:t>2.3</w:t>
            </w:r>
          </w:p>
        </w:tc>
        <w:tc>
          <w:tcPr>
            <w:tcW w:w="1014" w:type="pct"/>
          </w:tcPr>
          <w:p w14:paraId="6FE67BF2"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Kiểm tra, sơ kết, tổng kết việc thực hiện các văn bản.</w:t>
            </w:r>
          </w:p>
        </w:tc>
        <w:tc>
          <w:tcPr>
            <w:tcW w:w="2220" w:type="pct"/>
          </w:tcPr>
          <w:p w14:paraId="782DDD3C"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gia tổ chức sơ kết, tổng kết, kiểm tra, phân tích, đánh giá và báo cáo việc thực hiện các quy định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kế toán hoặc của địa phương.</w:t>
            </w:r>
          </w:p>
        </w:tc>
        <w:tc>
          <w:tcPr>
            <w:tcW w:w="1476" w:type="pct"/>
          </w:tcPr>
          <w:p w14:paraId="128D48F3"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1. Văn bản báo cáo kết quả kiểm tra được thực hiện đúng thời hạn quy định.</w:t>
            </w:r>
          </w:p>
          <w:p w14:paraId="51345962"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2. Nội dung báo cáo, đánh giá có đề xuất kịp thời, đúng kế hoạch, được cấp có thẩm quyền phê duyệt.</w:t>
            </w:r>
          </w:p>
        </w:tc>
      </w:tr>
      <w:tr w:rsidR="007561F0" w:rsidRPr="007561F0" w14:paraId="131C5090" w14:textId="77777777" w:rsidTr="00D77388">
        <w:tc>
          <w:tcPr>
            <w:tcW w:w="290" w:type="pct"/>
          </w:tcPr>
          <w:p w14:paraId="5B6E2DC3"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2.4</w:t>
            </w:r>
          </w:p>
        </w:tc>
        <w:tc>
          <w:tcPr>
            <w:tcW w:w="1014" w:type="pct"/>
          </w:tcPr>
          <w:p w14:paraId="2CDE757F"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gia thẩm định các văn bản.</w:t>
            </w:r>
          </w:p>
        </w:tc>
        <w:tc>
          <w:tcPr>
            <w:tcW w:w="2220" w:type="pct"/>
          </w:tcPr>
          <w:p w14:paraId="6D4E52F0"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gia thẩm định, góp ý các quy định Bộ Chính trị, Ban Bí thư; văn bản pháp luật của Quốc hội, Ủy ban Thường vụ Quốc hội, Chính phủ, Thủ tướng Chính phủ, Bộ, ngành; chiến lược, quy hoạch, kế hoạch, chính sách, chương trình, dự án, đề án liên quan đến ngành, lĩnh vực kế toán hoặc của địa phương.</w:t>
            </w:r>
          </w:p>
        </w:tc>
        <w:tc>
          <w:tcPr>
            <w:tcW w:w="1476" w:type="pct"/>
          </w:tcPr>
          <w:p w14:paraId="70D0BE2A"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Nội dung tham gia thẩm định, góp ý được hoàn thành theo đúng kế hoạch, chất lượng do người chủ trì giao.</w:t>
            </w:r>
          </w:p>
        </w:tc>
      </w:tr>
      <w:tr w:rsidR="007561F0" w:rsidRPr="007561F0" w14:paraId="1BF17B63" w14:textId="77777777" w:rsidTr="00D77388">
        <w:tc>
          <w:tcPr>
            <w:tcW w:w="290" w:type="pct"/>
          </w:tcPr>
          <w:p w14:paraId="404B6F2B"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2.5</w:t>
            </w:r>
          </w:p>
        </w:tc>
        <w:tc>
          <w:tcPr>
            <w:tcW w:w="1014" w:type="pct"/>
          </w:tcPr>
          <w:p w14:paraId="28F489B5"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Thực hiện các hoạt động chuyên môn, nghiệp vụ.</w:t>
            </w:r>
          </w:p>
        </w:tc>
        <w:tc>
          <w:tcPr>
            <w:tcW w:w="2220" w:type="pct"/>
          </w:tcPr>
          <w:p w14:paraId="4853AA5D"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Chủ trì hoặc tham gia tổ chức triển khai thực hiện các hoạt động chuyên môn, nghiệp vụ theo nhiệm vụ được phân công, cụ thể:</w:t>
            </w:r>
          </w:p>
          <w:p w14:paraId="4CBB81CF"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Ghi chép, tính toán, tổng hợp và phân tích số liệu kế toán phục vụ cho các phần hành, phần việc phụ trách, cho công tác quản lý, chỉ đạo, điều hành tại đơn vị.</w:t>
            </w:r>
          </w:p>
          <w:p w14:paraId="506FBBBD"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69821DD2"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Triển khai thực hiện công tác tự kiểm tra tài chính kế toán theo quy định.</w:t>
            </w:r>
          </w:p>
          <w:p w14:paraId="3FBEEB2A"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1476" w:type="pct"/>
          </w:tcPr>
          <w:p w14:paraId="1A5076FD"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Đảm bảo quy trình công tác và theo đúng kế hoạch về tiến độ, chất lượng và hiệu quả công việc.</w:t>
            </w:r>
          </w:p>
        </w:tc>
      </w:tr>
      <w:tr w:rsidR="007561F0" w:rsidRPr="007561F0" w14:paraId="19178511" w14:textId="77777777" w:rsidTr="00D77388">
        <w:tc>
          <w:tcPr>
            <w:tcW w:w="290" w:type="pct"/>
          </w:tcPr>
          <w:p w14:paraId="1A1756A4"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2.6</w:t>
            </w:r>
          </w:p>
        </w:tc>
        <w:tc>
          <w:tcPr>
            <w:tcW w:w="1014" w:type="pct"/>
          </w:tcPr>
          <w:p w14:paraId="0C63849C"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Phối hợp thực hiện.</w:t>
            </w:r>
          </w:p>
        </w:tc>
        <w:tc>
          <w:tcPr>
            <w:tcW w:w="2220" w:type="pct"/>
          </w:tcPr>
          <w:p w14:paraId="60E2FC88"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xml:space="preserve">Phối hợp với các đơn vị liên quan tham mưu hoạch định và thực thi các nhiệm vụ liên quan đến ngành, lĩnh vực nhiệm vụ </w:t>
            </w:r>
            <w:r w:rsidRPr="007561F0">
              <w:rPr>
                <w:rFonts w:ascii="Times New Roman" w:hAnsi="Times New Roman"/>
                <w:color w:val="000000" w:themeColor="text1"/>
                <w:sz w:val="24"/>
                <w:szCs w:val="24"/>
              </w:rPr>
              <w:lastRenderedPageBreak/>
              <w:t>được phân công.</w:t>
            </w:r>
          </w:p>
        </w:tc>
        <w:tc>
          <w:tcPr>
            <w:tcW w:w="1476" w:type="pct"/>
          </w:tcPr>
          <w:p w14:paraId="7EFEDF85"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lastRenderedPageBreak/>
              <w:t xml:space="preserve">1. Công việc, nhiệm vụ được giao thông suốt, tạo được mối quan hệ công tác </w:t>
            </w:r>
            <w:r w:rsidRPr="007561F0">
              <w:rPr>
                <w:rFonts w:ascii="Times New Roman" w:hAnsi="Times New Roman"/>
                <w:color w:val="000000" w:themeColor="text1"/>
                <w:sz w:val="24"/>
                <w:szCs w:val="24"/>
              </w:rPr>
              <w:lastRenderedPageBreak/>
              <w:t>phát triển hiệu quả cao.</w:t>
            </w:r>
          </w:p>
          <w:p w14:paraId="12D1E3A9"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2. Nội dung phối hợp được hoàn thành đạt chất lượng, theo đúng tiến độ kế hoạch.</w:t>
            </w:r>
          </w:p>
        </w:tc>
      </w:tr>
      <w:tr w:rsidR="007561F0" w:rsidRPr="007561F0" w14:paraId="2B765779" w14:textId="77777777" w:rsidTr="00D77388">
        <w:tc>
          <w:tcPr>
            <w:tcW w:w="290" w:type="pct"/>
          </w:tcPr>
          <w:p w14:paraId="36589945"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lastRenderedPageBreak/>
              <w:t>2.7</w:t>
            </w:r>
          </w:p>
        </w:tc>
        <w:tc>
          <w:tcPr>
            <w:tcW w:w="1014" w:type="pct"/>
          </w:tcPr>
          <w:p w14:paraId="7FFCB977"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Thực hiện nhiệm vụ chung, hội họp.</w:t>
            </w:r>
          </w:p>
        </w:tc>
        <w:tc>
          <w:tcPr>
            <w:tcW w:w="2220" w:type="pct"/>
          </w:tcPr>
          <w:p w14:paraId="1D63FC6C"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dự các cuộc họp liên quan đến lĩnh vực chuyên môn ở trong và ngoài đơn vị theo phân công.</w:t>
            </w:r>
          </w:p>
        </w:tc>
        <w:tc>
          <w:tcPr>
            <w:tcW w:w="1476" w:type="pct"/>
          </w:tcPr>
          <w:p w14:paraId="1FD78E2F"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Tham dự đầy đủ, chuẩn bị tài liệu và ý kiến phát biểu theo yêu cầu.</w:t>
            </w:r>
          </w:p>
        </w:tc>
      </w:tr>
      <w:tr w:rsidR="007561F0" w:rsidRPr="007561F0" w14:paraId="4A94E047" w14:textId="77777777" w:rsidTr="00D77388">
        <w:tc>
          <w:tcPr>
            <w:tcW w:w="290" w:type="pct"/>
          </w:tcPr>
          <w:p w14:paraId="760691D9"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2.8</w:t>
            </w:r>
          </w:p>
        </w:tc>
        <w:tc>
          <w:tcPr>
            <w:tcW w:w="3234" w:type="pct"/>
            <w:gridSpan w:val="2"/>
          </w:tcPr>
          <w:p w14:paraId="75162A50"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Xây dựng và thực hiện kế hoạch công tác năm, quý, tháng, tuần của cá nhân.</w:t>
            </w:r>
          </w:p>
        </w:tc>
        <w:tc>
          <w:tcPr>
            <w:tcW w:w="1476" w:type="pct"/>
          </w:tcPr>
          <w:p w14:paraId="6E624242"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Xây dựng, thực hiện kế hoạch theo đúng kế hoạch công tác của đơn vị, cơ quan và nhiệm vụ được giao.</w:t>
            </w:r>
          </w:p>
        </w:tc>
      </w:tr>
      <w:tr w:rsidR="00DB5ADE" w:rsidRPr="007561F0" w14:paraId="2B32B211" w14:textId="77777777" w:rsidTr="00D77388">
        <w:tc>
          <w:tcPr>
            <w:tcW w:w="290" w:type="pct"/>
          </w:tcPr>
          <w:p w14:paraId="4C6CD8D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2.9</w:t>
            </w:r>
          </w:p>
        </w:tc>
        <w:tc>
          <w:tcPr>
            <w:tcW w:w="4710" w:type="pct"/>
            <w:gridSpan w:val="3"/>
          </w:tcPr>
          <w:p w14:paraId="06C769CE"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Thực hiện các nhiệm vụ khác do cấp trên phân công.</w:t>
            </w:r>
          </w:p>
        </w:tc>
      </w:tr>
    </w:tbl>
    <w:p w14:paraId="52E612C9"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5F6B9657"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3. Các mối quan hệ công việc</w:t>
      </w:r>
    </w:p>
    <w:p w14:paraId="3D7361F8"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7"/>
        <w:gridCol w:w="2796"/>
        <w:gridCol w:w="3023"/>
      </w:tblGrid>
      <w:tr w:rsidR="007561F0" w:rsidRPr="007561F0" w14:paraId="7D619E59" w14:textId="77777777" w:rsidTr="00D77388">
        <w:tc>
          <w:tcPr>
            <w:tcW w:w="1791" w:type="pct"/>
            <w:vAlign w:val="center"/>
          </w:tcPr>
          <w:p w14:paraId="0E82432F"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Được quản lý trực tiếp và kiểm duyệt kết quả bởi</w:t>
            </w:r>
          </w:p>
        </w:tc>
        <w:tc>
          <w:tcPr>
            <w:tcW w:w="1542" w:type="pct"/>
            <w:vAlign w:val="center"/>
          </w:tcPr>
          <w:p w14:paraId="36581E9E"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Quan hệ phối hợp trực tiếp trong đơn vị</w:t>
            </w:r>
          </w:p>
        </w:tc>
        <w:tc>
          <w:tcPr>
            <w:tcW w:w="1667" w:type="pct"/>
            <w:vAlign w:val="center"/>
          </w:tcPr>
          <w:p w14:paraId="6D9B643E"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Các đơn vị phối hợp chính</w:t>
            </w:r>
          </w:p>
        </w:tc>
      </w:tr>
      <w:tr w:rsidR="00551D57" w:rsidRPr="007561F0" w14:paraId="3BDE9000" w14:textId="77777777" w:rsidTr="00D77388">
        <w:tc>
          <w:tcPr>
            <w:tcW w:w="1791" w:type="pct"/>
            <w:vAlign w:val="center"/>
          </w:tcPr>
          <w:p w14:paraId="2504B80A" w14:textId="77777777" w:rsidR="00551D57" w:rsidRPr="007561F0" w:rsidRDefault="00551D57" w:rsidP="00551D57">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Lãnh đạo trực tiếp.</w:t>
            </w:r>
          </w:p>
        </w:tc>
        <w:tc>
          <w:tcPr>
            <w:tcW w:w="1542" w:type="pct"/>
            <w:vAlign w:val="center"/>
          </w:tcPr>
          <w:p w14:paraId="41152D47" w14:textId="77777777" w:rsidR="00551D57" w:rsidRPr="007561F0" w:rsidRDefault="00551D57" w:rsidP="00551D57">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Các Viên chức, NLĐ chuyên môn khác trong đơn vị.</w:t>
            </w:r>
          </w:p>
        </w:tc>
        <w:tc>
          <w:tcPr>
            <w:tcW w:w="1667" w:type="pct"/>
            <w:vAlign w:val="center"/>
          </w:tcPr>
          <w:p w14:paraId="6476C7DF" w14:textId="77777777" w:rsidR="00551D57" w:rsidRPr="007561F0" w:rsidRDefault="00551D57" w:rsidP="00551D57">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Các các phòng, Khoa, đơn vị thuộc trường</w:t>
            </w:r>
          </w:p>
        </w:tc>
      </w:tr>
    </w:tbl>
    <w:p w14:paraId="64472F9B"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19FA44D2"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3"/>
        <w:gridCol w:w="4783"/>
      </w:tblGrid>
      <w:tr w:rsidR="007561F0" w:rsidRPr="007561F0" w14:paraId="6D03BFA3" w14:textId="77777777" w:rsidTr="00D77388">
        <w:tc>
          <w:tcPr>
            <w:tcW w:w="2362" w:type="pct"/>
          </w:tcPr>
          <w:p w14:paraId="312EFB44"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Cơ quan, tổ chức có quan hệ chính</w:t>
            </w:r>
          </w:p>
        </w:tc>
        <w:tc>
          <w:tcPr>
            <w:tcW w:w="2638" w:type="pct"/>
          </w:tcPr>
          <w:p w14:paraId="726A2469"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Bản chất quan hệ</w:t>
            </w:r>
          </w:p>
        </w:tc>
      </w:tr>
      <w:tr w:rsidR="00DB5ADE" w:rsidRPr="007561F0" w14:paraId="30A1C7D7" w14:textId="77777777" w:rsidTr="00D77388">
        <w:tc>
          <w:tcPr>
            <w:tcW w:w="2362" w:type="pct"/>
          </w:tcPr>
          <w:p w14:paraId="43DBB4D8"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Các cơ quan, tổ chức, đơn vị có hoạt động liên quan đến ngành, lĩnh vực kế toán thuộc phạm vi quản lý của đơn vị.</w:t>
            </w:r>
          </w:p>
          <w:p w14:paraId="5EB59A35"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p>
        </w:tc>
        <w:tc>
          <w:tcPr>
            <w:tcW w:w="2638" w:type="pct"/>
          </w:tcPr>
          <w:p w14:paraId="77E9D7FD"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Tham gia các cuộc họp có liên quan.</w:t>
            </w:r>
          </w:p>
          <w:p w14:paraId="611004F6"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Cung cấp các thông tin theo yêu cầu.</w:t>
            </w:r>
          </w:p>
          <w:p w14:paraId="3E9B3B8A"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Thu thập các thông tin cần thiết cho việc thực hiện công việc chuyên môn.</w:t>
            </w:r>
          </w:p>
          <w:p w14:paraId="644805BB"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Lấy thông tin thống kê.</w:t>
            </w:r>
          </w:p>
          <w:p w14:paraId="3A10C6A7"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Thực hiện báo cáo theo yêu cầu.</w:t>
            </w:r>
          </w:p>
        </w:tc>
      </w:tr>
    </w:tbl>
    <w:p w14:paraId="497C4E68"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40D8DAAD"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540"/>
      </w:tblGrid>
      <w:tr w:rsidR="007561F0" w:rsidRPr="007561F0" w14:paraId="699E58AE" w14:textId="77777777" w:rsidTr="00D77388">
        <w:tc>
          <w:tcPr>
            <w:tcW w:w="290" w:type="pct"/>
            <w:vAlign w:val="center"/>
          </w:tcPr>
          <w:p w14:paraId="5A49F217"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TT</w:t>
            </w:r>
          </w:p>
        </w:tc>
        <w:tc>
          <w:tcPr>
            <w:tcW w:w="4710" w:type="pct"/>
            <w:vAlign w:val="center"/>
          </w:tcPr>
          <w:p w14:paraId="61D954F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Quyền hạn cụ thể</w:t>
            </w:r>
          </w:p>
        </w:tc>
      </w:tr>
      <w:tr w:rsidR="007561F0" w:rsidRPr="007561F0" w14:paraId="1AF17041" w14:textId="77777777" w:rsidTr="00D77388">
        <w:tc>
          <w:tcPr>
            <w:tcW w:w="290" w:type="pct"/>
            <w:vAlign w:val="center"/>
          </w:tcPr>
          <w:p w14:paraId="7ABD0531"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4.1</w:t>
            </w:r>
          </w:p>
        </w:tc>
        <w:tc>
          <w:tcPr>
            <w:tcW w:w="4710" w:type="pct"/>
            <w:vAlign w:val="center"/>
          </w:tcPr>
          <w:p w14:paraId="407D1DEA"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Được chủ động về phương pháp thực hiện công việc được giao.</w:t>
            </w:r>
          </w:p>
        </w:tc>
      </w:tr>
      <w:tr w:rsidR="007561F0" w:rsidRPr="007561F0" w14:paraId="08F1FD1C" w14:textId="77777777" w:rsidTr="00D77388">
        <w:tc>
          <w:tcPr>
            <w:tcW w:w="290" w:type="pct"/>
            <w:vAlign w:val="center"/>
          </w:tcPr>
          <w:p w14:paraId="3B6C23B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4.2</w:t>
            </w:r>
          </w:p>
        </w:tc>
        <w:tc>
          <w:tcPr>
            <w:tcW w:w="4710" w:type="pct"/>
            <w:vAlign w:val="center"/>
          </w:tcPr>
          <w:p w14:paraId="3EA2DC80"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Tham gia ý kiến về các việc chuyên môn của đơn vị.</w:t>
            </w:r>
          </w:p>
        </w:tc>
      </w:tr>
      <w:tr w:rsidR="007561F0" w:rsidRPr="007561F0" w14:paraId="0360A107" w14:textId="77777777" w:rsidTr="00D77388">
        <w:tc>
          <w:tcPr>
            <w:tcW w:w="290" w:type="pct"/>
            <w:vAlign w:val="center"/>
          </w:tcPr>
          <w:p w14:paraId="4687D025"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4.3</w:t>
            </w:r>
          </w:p>
        </w:tc>
        <w:tc>
          <w:tcPr>
            <w:tcW w:w="4710" w:type="pct"/>
            <w:vAlign w:val="center"/>
          </w:tcPr>
          <w:p w14:paraId="63490563"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Được cung cấp các thông tin chỉ đạo điều hành của tổ chức trong phạm vi nhiệm vụ được giao theo quy định.</w:t>
            </w:r>
          </w:p>
        </w:tc>
      </w:tr>
      <w:tr w:rsidR="007561F0" w:rsidRPr="007561F0" w14:paraId="27A966D1" w14:textId="77777777" w:rsidTr="00D77388">
        <w:tc>
          <w:tcPr>
            <w:tcW w:w="290" w:type="pct"/>
            <w:vAlign w:val="center"/>
          </w:tcPr>
          <w:p w14:paraId="2D0E38E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4.4</w:t>
            </w:r>
          </w:p>
        </w:tc>
        <w:tc>
          <w:tcPr>
            <w:tcW w:w="4710" w:type="pct"/>
            <w:vAlign w:val="center"/>
          </w:tcPr>
          <w:p w14:paraId="15A9A19B"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Được yêu cầu cung cấp thông tin và đánh giá mức độ xác thực của thông tin phục vụ cho nhiệm vụ được giao.</w:t>
            </w:r>
          </w:p>
        </w:tc>
      </w:tr>
      <w:tr w:rsidR="00DB5ADE" w:rsidRPr="007561F0" w14:paraId="38C7BEC8" w14:textId="77777777" w:rsidTr="00D77388">
        <w:tc>
          <w:tcPr>
            <w:tcW w:w="290" w:type="pct"/>
            <w:vAlign w:val="center"/>
          </w:tcPr>
          <w:p w14:paraId="28DA198C"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4.5</w:t>
            </w:r>
          </w:p>
        </w:tc>
        <w:tc>
          <w:tcPr>
            <w:tcW w:w="4710" w:type="pct"/>
            <w:vAlign w:val="center"/>
          </w:tcPr>
          <w:p w14:paraId="5212DD7C"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Được tham gia các cuộc họp trong và ngoài cơ quan theo sự phân công của thủ trưởng.</w:t>
            </w:r>
          </w:p>
        </w:tc>
      </w:tr>
    </w:tbl>
    <w:p w14:paraId="61EEC53D"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2011930C" w14:textId="77777777" w:rsidR="005E3F60" w:rsidRPr="007561F0" w:rsidRDefault="005E3F60"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5D42FDB0"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lastRenderedPageBreak/>
        <w:t>5. Các yêu cầu về trình độ, năng lực</w:t>
      </w:r>
    </w:p>
    <w:p w14:paraId="6E0B29F8"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6834"/>
      </w:tblGrid>
      <w:tr w:rsidR="007561F0" w:rsidRPr="007561F0" w14:paraId="6A3934B1" w14:textId="77777777" w:rsidTr="00D77388">
        <w:tc>
          <w:tcPr>
            <w:tcW w:w="1231" w:type="pct"/>
          </w:tcPr>
          <w:p w14:paraId="3D55F18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Nhóm yêu cầu</w:t>
            </w:r>
          </w:p>
        </w:tc>
        <w:tc>
          <w:tcPr>
            <w:tcW w:w="3769" w:type="pct"/>
          </w:tcPr>
          <w:p w14:paraId="25207BC7"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Yêu cầu cụ thể</w:t>
            </w:r>
          </w:p>
        </w:tc>
      </w:tr>
      <w:tr w:rsidR="007561F0" w:rsidRPr="007561F0" w14:paraId="5197DB3F" w14:textId="77777777" w:rsidTr="005E3F60">
        <w:tc>
          <w:tcPr>
            <w:tcW w:w="1231" w:type="pct"/>
            <w:vAlign w:val="center"/>
          </w:tcPr>
          <w:p w14:paraId="2FA75B5E" w14:textId="77777777" w:rsidR="00DB5ADE" w:rsidRPr="007561F0"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Trình độ đào tạo</w:t>
            </w:r>
          </w:p>
        </w:tc>
        <w:tc>
          <w:tcPr>
            <w:tcW w:w="3769" w:type="pct"/>
          </w:tcPr>
          <w:p w14:paraId="426902A9" w14:textId="6C85B39B" w:rsidR="00DB5ADE" w:rsidRPr="007561F0" w:rsidRDefault="00E50706"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Tốt nghiệp đại học trở lên với: Nhóm ngành hoặc ngành hoặc chuyên ngành: Tài chính, Kế toán, kiểm toán, ngân hàng; …, và các ngành, chuyên ngành tương đương phù hợp với vị trí, lĩnh vực công tác.</w:t>
            </w:r>
          </w:p>
        </w:tc>
      </w:tr>
      <w:tr w:rsidR="007561F0" w:rsidRPr="007561F0" w14:paraId="718D7F54" w14:textId="77777777" w:rsidTr="005E3F60">
        <w:tc>
          <w:tcPr>
            <w:tcW w:w="1231" w:type="pct"/>
            <w:vAlign w:val="center"/>
          </w:tcPr>
          <w:p w14:paraId="49C2CF29" w14:textId="77777777" w:rsidR="00DB5ADE" w:rsidRPr="007561F0"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Kiến thức bổ trợ</w:t>
            </w:r>
          </w:p>
        </w:tc>
        <w:tc>
          <w:tcPr>
            <w:tcW w:w="3769" w:type="pct"/>
          </w:tcPr>
          <w:p w14:paraId="625C55A5" w14:textId="77777777" w:rsidR="00E50706" w:rsidRPr="007561F0" w:rsidRDefault="00E50706" w:rsidP="00E50706">
            <w:pPr>
              <w:widowControl w:val="0"/>
              <w:autoSpaceDE w:val="0"/>
              <w:autoSpaceDN w:val="0"/>
              <w:adjustRightInd w:val="0"/>
              <w:spacing w:after="0" w:line="240" w:lineRule="auto"/>
              <w:jc w:val="both"/>
              <w:rPr>
                <w:rFonts w:ascii="Times New Roman" w:hAnsi="Times New Roman"/>
                <w:color w:val="000000" w:themeColor="text1"/>
                <w:sz w:val="24"/>
                <w:szCs w:val="24"/>
              </w:rPr>
            </w:pPr>
            <w:r w:rsidRPr="007561F0">
              <w:rPr>
                <w:color w:val="000000" w:themeColor="text1"/>
                <w:sz w:val="24"/>
                <w:szCs w:val="24"/>
              </w:rPr>
              <w:t xml:space="preserve">- </w:t>
            </w:r>
            <w:r w:rsidRPr="007561F0">
              <w:rPr>
                <w:rFonts w:ascii="Times New Roman" w:hAnsi="Times New Roman"/>
                <w:color w:val="000000" w:themeColor="text1"/>
                <w:sz w:val="24"/>
                <w:szCs w:val="24"/>
              </w:rPr>
              <w:t>Có chứng chỉ bồi dưỡng kiến thức, kỹ năng quản lý nhà nước đối với công chức ngạch chuyên viên và tương đương;</w:t>
            </w:r>
          </w:p>
          <w:p w14:paraId="5192387A" w14:textId="1B6CD4C0" w:rsidR="00DB5ADE" w:rsidRPr="007561F0" w:rsidRDefault="00E50706" w:rsidP="00E50706">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Có chứng chỉ bồi dưỡng kế toán trưởng.</w:t>
            </w:r>
          </w:p>
        </w:tc>
      </w:tr>
      <w:tr w:rsidR="007561F0" w:rsidRPr="007561F0" w14:paraId="2A3BFF86" w14:textId="77777777" w:rsidTr="005E3F60">
        <w:tc>
          <w:tcPr>
            <w:tcW w:w="1231" w:type="pct"/>
            <w:vAlign w:val="center"/>
          </w:tcPr>
          <w:p w14:paraId="5C5A9FA4" w14:textId="77777777" w:rsidR="00DB5ADE" w:rsidRPr="007561F0"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Kinh nghiệm</w:t>
            </w:r>
          </w:p>
          <w:p w14:paraId="1BAB4699" w14:textId="77777777" w:rsidR="00DB5ADE" w:rsidRPr="007561F0"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(thành tích công tác)</w:t>
            </w:r>
          </w:p>
        </w:tc>
        <w:tc>
          <w:tcPr>
            <w:tcW w:w="3769" w:type="pct"/>
          </w:tcPr>
          <w:p w14:paraId="14C02444"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Có đủ điều kiện, tiêu chuẩn theo quy định của Chính phủ về ngạch chuyên viên.</w:t>
            </w:r>
          </w:p>
        </w:tc>
      </w:tr>
      <w:tr w:rsidR="007561F0" w:rsidRPr="007561F0" w14:paraId="3400F13F" w14:textId="77777777" w:rsidTr="005E3F60">
        <w:tc>
          <w:tcPr>
            <w:tcW w:w="1231" w:type="pct"/>
            <w:vAlign w:val="center"/>
          </w:tcPr>
          <w:p w14:paraId="5AC681B5" w14:textId="77777777" w:rsidR="00DB5ADE" w:rsidRPr="007561F0"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Phẩm chất cá nhân</w:t>
            </w:r>
          </w:p>
        </w:tc>
        <w:tc>
          <w:tcPr>
            <w:tcW w:w="3769" w:type="pct"/>
          </w:tcPr>
          <w:p w14:paraId="0C6AE848"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7C5DB85E"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Tinh thần trách nhiệm cao với công việc, với tập thể, phối hợp công tác tốt.</w:t>
            </w:r>
          </w:p>
          <w:p w14:paraId="3276E06A"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Trung thực, thẳng thắn, kiên định nhưng biết lắng nghe.</w:t>
            </w:r>
          </w:p>
          <w:p w14:paraId="158C1C80"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Điềm tĩnh, nguyên tắc, cẩn thận, bảo mật thông tin.</w:t>
            </w:r>
          </w:p>
          <w:p w14:paraId="3B2E13BF"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Khả năng đoàn kết nội bộ.</w:t>
            </w:r>
          </w:p>
          <w:p w14:paraId="71B85788"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Chịu được áp lực trong công việc.</w:t>
            </w:r>
          </w:p>
          <w:p w14:paraId="4802F1BE"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Tập trung, sáng tạo, tư duy độc lập và logic.</w:t>
            </w:r>
          </w:p>
        </w:tc>
      </w:tr>
      <w:tr w:rsidR="00DB5ADE" w:rsidRPr="007561F0" w14:paraId="4FE729E1" w14:textId="77777777" w:rsidTr="005E3F60">
        <w:tc>
          <w:tcPr>
            <w:tcW w:w="1231" w:type="pct"/>
            <w:vAlign w:val="center"/>
          </w:tcPr>
          <w:p w14:paraId="2333D4F5" w14:textId="77777777" w:rsidR="00DB5ADE" w:rsidRPr="007561F0" w:rsidRDefault="00DB5ADE" w:rsidP="005E3F60">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Các yêu cầu khác</w:t>
            </w:r>
          </w:p>
        </w:tc>
        <w:tc>
          <w:tcPr>
            <w:tcW w:w="3769" w:type="pct"/>
          </w:tcPr>
          <w:p w14:paraId="167D7108"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6565F1F5"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Có khả năng cụ thể hoá và tổ chức thực hiện hiệu quả các chủ trương, đường lối của Đảng, chính sách pháp luật của Nhà nước ở lĩnh vực công tác được phân công.</w:t>
            </w:r>
          </w:p>
          <w:p w14:paraId="13002ABC"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Có khả năng đề xuất những chủ trương, xây dựng quy trình nội bộ và giải pháp giải quyết các vấn đề thực tiễn liên quan đến chức năng, nhiệm vụ của đơn vị.</w:t>
            </w:r>
          </w:p>
          <w:p w14:paraId="087422E6"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6A6B98A9"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Hiểu và vận dụng được các kiến thức về phương pháp nghiên cứu, tổ chức, triển khai nghiên cứu, xây dựng các tài liệu, đề tài, đề án thuộc lĩnh vực chuyên môn đảm nhiệm.</w:t>
            </w:r>
          </w:p>
          <w:p w14:paraId="3CCC73B2"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Biết vận dụng các kiến thức cơ bản và nâng cao về ngành, lĩnh vực; có kỹ năng thuyết trình, giảng dạy, hướng dẫn nghiệp vụ về ngành, lĩnh vực.</w:t>
            </w:r>
          </w:p>
          <w:p w14:paraId="0A7F4783" w14:textId="77777777" w:rsidR="00DB5ADE" w:rsidRPr="007561F0" w:rsidRDefault="00DB5ADE" w:rsidP="00551D57">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7561F0">
              <w:rPr>
                <w:rFonts w:ascii="Times New Roman" w:hAnsi="Times New Roman"/>
                <w:color w:val="000000" w:themeColor="text1"/>
                <w:sz w:val="24"/>
                <w:szCs w:val="24"/>
              </w:rPr>
              <w:t>- Áp dụng thành thạo các kiến thức, kỹ thuật xây dựng, ban hành văn bản vào công việc theo yêu cầu của vị trí việc làm.</w:t>
            </w:r>
          </w:p>
        </w:tc>
      </w:tr>
    </w:tbl>
    <w:p w14:paraId="723E8CE7"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64B076E5" w14:textId="77777777" w:rsidR="005E3F60" w:rsidRPr="007561F0" w:rsidRDefault="005E3F60"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60CE2E7E"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4995"/>
        <w:gridCol w:w="1839"/>
      </w:tblGrid>
      <w:tr w:rsidR="007561F0" w:rsidRPr="007561F0" w14:paraId="65508ABA" w14:textId="77777777" w:rsidTr="00B02DEE">
        <w:tc>
          <w:tcPr>
            <w:tcW w:w="1231" w:type="pct"/>
            <w:vAlign w:val="center"/>
          </w:tcPr>
          <w:p w14:paraId="60DA88EA"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Nhóm năng lực</w:t>
            </w:r>
          </w:p>
        </w:tc>
        <w:tc>
          <w:tcPr>
            <w:tcW w:w="2755" w:type="pct"/>
            <w:vAlign w:val="center"/>
          </w:tcPr>
          <w:p w14:paraId="3AC35D7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Năng lực cụ thể</w:t>
            </w:r>
          </w:p>
        </w:tc>
        <w:tc>
          <w:tcPr>
            <w:tcW w:w="1014" w:type="pct"/>
            <w:vAlign w:val="center"/>
          </w:tcPr>
          <w:p w14:paraId="73E64E23"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b/>
                <w:bCs/>
                <w:color w:val="000000" w:themeColor="text1"/>
                <w:sz w:val="24"/>
                <w:szCs w:val="24"/>
              </w:rPr>
              <w:t>Cấp độ</w:t>
            </w:r>
          </w:p>
        </w:tc>
      </w:tr>
      <w:tr w:rsidR="007561F0" w:rsidRPr="007561F0" w14:paraId="5BC255A5" w14:textId="77777777" w:rsidTr="00B02DEE">
        <w:tc>
          <w:tcPr>
            <w:tcW w:w="1231" w:type="pct"/>
            <w:vMerge w:val="restart"/>
            <w:vAlign w:val="center"/>
          </w:tcPr>
          <w:p w14:paraId="5DE6DEB4"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Nhóm năng lực chung</w:t>
            </w:r>
          </w:p>
        </w:tc>
        <w:tc>
          <w:tcPr>
            <w:tcW w:w="2755" w:type="pct"/>
            <w:vAlign w:val="center"/>
          </w:tcPr>
          <w:p w14:paraId="7CFA971F"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Đạo đức và bản lĩnh</w:t>
            </w:r>
          </w:p>
        </w:tc>
        <w:tc>
          <w:tcPr>
            <w:tcW w:w="1014" w:type="pct"/>
            <w:vAlign w:val="center"/>
          </w:tcPr>
          <w:p w14:paraId="34848A81"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3E682428" w14:textId="77777777" w:rsidTr="00B02DEE">
        <w:tc>
          <w:tcPr>
            <w:tcW w:w="1231" w:type="pct"/>
            <w:vMerge/>
            <w:vAlign w:val="center"/>
          </w:tcPr>
          <w:p w14:paraId="495C9287"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7F6E1AFB"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Tổ chức thực hiện công việc</w:t>
            </w:r>
          </w:p>
        </w:tc>
        <w:tc>
          <w:tcPr>
            <w:tcW w:w="1014" w:type="pct"/>
            <w:vAlign w:val="center"/>
          </w:tcPr>
          <w:p w14:paraId="3E0E1C80"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47205306" w14:textId="77777777" w:rsidTr="00B02DEE">
        <w:tc>
          <w:tcPr>
            <w:tcW w:w="1231" w:type="pct"/>
            <w:vMerge/>
            <w:vAlign w:val="center"/>
          </w:tcPr>
          <w:p w14:paraId="3C3FDB3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78C987CC"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Soạn thảo và ban hành văn bản</w:t>
            </w:r>
          </w:p>
        </w:tc>
        <w:tc>
          <w:tcPr>
            <w:tcW w:w="1014" w:type="pct"/>
            <w:vAlign w:val="center"/>
          </w:tcPr>
          <w:p w14:paraId="666B8D80"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469A32CF" w14:textId="77777777" w:rsidTr="00B02DEE">
        <w:tc>
          <w:tcPr>
            <w:tcW w:w="1231" w:type="pct"/>
            <w:vMerge/>
            <w:vAlign w:val="center"/>
          </w:tcPr>
          <w:p w14:paraId="3E1DD9C2"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1A37B362"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Giao tiếp ứng xử</w:t>
            </w:r>
          </w:p>
        </w:tc>
        <w:tc>
          <w:tcPr>
            <w:tcW w:w="1014" w:type="pct"/>
            <w:vAlign w:val="center"/>
          </w:tcPr>
          <w:p w14:paraId="65E96A2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16581C6E" w14:textId="77777777" w:rsidTr="00B02DEE">
        <w:tc>
          <w:tcPr>
            <w:tcW w:w="1231" w:type="pct"/>
            <w:vMerge/>
            <w:vAlign w:val="center"/>
          </w:tcPr>
          <w:p w14:paraId="249C0478"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10643E32"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Quan hệ phối hợp</w:t>
            </w:r>
          </w:p>
        </w:tc>
        <w:tc>
          <w:tcPr>
            <w:tcW w:w="1014" w:type="pct"/>
            <w:vAlign w:val="center"/>
          </w:tcPr>
          <w:p w14:paraId="70B2CC64"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41171D1F" w14:textId="77777777" w:rsidTr="00B02DEE">
        <w:tc>
          <w:tcPr>
            <w:tcW w:w="1231" w:type="pct"/>
            <w:vMerge/>
            <w:vAlign w:val="center"/>
          </w:tcPr>
          <w:p w14:paraId="4D47646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46E499D7"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Sử dụng ngoại ngữ</w:t>
            </w:r>
          </w:p>
        </w:tc>
        <w:tc>
          <w:tcPr>
            <w:tcW w:w="1014" w:type="pct"/>
            <w:vMerge w:val="restart"/>
            <w:vAlign w:val="center"/>
          </w:tcPr>
          <w:p w14:paraId="4AEEAAB1" w14:textId="77777777" w:rsidR="00DB5ADE" w:rsidRPr="007561F0" w:rsidRDefault="00DB5ADE" w:rsidP="00551D57">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 xml:space="preserve">Phù hợp với chức năng, nhiệm </w:t>
            </w:r>
            <w:r w:rsidR="00551D57" w:rsidRPr="007561F0">
              <w:rPr>
                <w:rFonts w:ascii="Times New Roman" w:hAnsi="Times New Roman"/>
                <w:color w:val="000000" w:themeColor="text1"/>
                <w:sz w:val="24"/>
                <w:szCs w:val="24"/>
              </w:rPr>
              <w:t>vụ của cơ quan, tổ chức, đơn vị.</w:t>
            </w:r>
          </w:p>
        </w:tc>
      </w:tr>
      <w:tr w:rsidR="007561F0" w:rsidRPr="007561F0" w14:paraId="0D5B4C5F" w14:textId="77777777" w:rsidTr="00B02DEE">
        <w:tc>
          <w:tcPr>
            <w:tcW w:w="1231" w:type="pct"/>
            <w:vMerge/>
            <w:vAlign w:val="center"/>
          </w:tcPr>
          <w:p w14:paraId="2EC4F96B"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55A13877"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Sử dụng công nghệ thông tin</w:t>
            </w:r>
          </w:p>
        </w:tc>
        <w:tc>
          <w:tcPr>
            <w:tcW w:w="1014" w:type="pct"/>
            <w:vMerge/>
            <w:vAlign w:val="center"/>
          </w:tcPr>
          <w:p w14:paraId="250008B8"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r>
      <w:tr w:rsidR="007561F0" w:rsidRPr="007561F0" w14:paraId="3C998F9B" w14:textId="77777777" w:rsidTr="00B02DEE">
        <w:tc>
          <w:tcPr>
            <w:tcW w:w="1231" w:type="pct"/>
            <w:vMerge w:val="restart"/>
            <w:vAlign w:val="center"/>
          </w:tcPr>
          <w:p w14:paraId="028D7D9B"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Nhóm năng lực chuyên môn</w:t>
            </w:r>
          </w:p>
        </w:tc>
        <w:tc>
          <w:tcPr>
            <w:tcW w:w="2755" w:type="pct"/>
            <w:vAlign w:val="center"/>
          </w:tcPr>
          <w:p w14:paraId="0918536B"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Khả năng chủ trì tham mưu xây dựng các văn bản (theo nhiệm vụ của vị trí việc làm).</w:t>
            </w:r>
          </w:p>
        </w:tc>
        <w:tc>
          <w:tcPr>
            <w:tcW w:w="1014" w:type="pct"/>
            <w:vAlign w:val="center"/>
          </w:tcPr>
          <w:p w14:paraId="0544D484"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15550399" w14:textId="77777777" w:rsidTr="00B02DEE">
        <w:tc>
          <w:tcPr>
            <w:tcW w:w="1231" w:type="pct"/>
            <w:vMerge/>
            <w:vAlign w:val="center"/>
          </w:tcPr>
          <w:p w14:paraId="6A26F8B6"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74205B65"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Khả năng hướng dẫn thực hiện các văn bản (theo nhiệm vụ của vị trí việc làm).</w:t>
            </w:r>
          </w:p>
        </w:tc>
        <w:tc>
          <w:tcPr>
            <w:tcW w:w="1014" w:type="pct"/>
            <w:vAlign w:val="center"/>
          </w:tcPr>
          <w:p w14:paraId="185F2682"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6EB34F77" w14:textId="77777777" w:rsidTr="00B02DEE">
        <w:tc>
          <w:tcPr>
            <w:tcW w:w="1231" w:type="pct"/>
            <w:vMerge/>
            <w:vAlign w:val="center"/>
          </w:tcPr>
          <w:p w14:paraId="7977CB29"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03B9E826"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Khả năng kiểm tra việc thực hiện các văn bản (theo nhiệm vụ của vị trí việc làm).</w:t>
            </w:r>
          </w:p>
        </w:tc>
        <w:tc>
          <w:tcPr>
            <w:tcW w:w="1014" w:type="pct"/>
            <w:vAlign w:val="center"/>
          </w:tcPr>
          <w:p w14:paraId="0E0B9DD9"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2C5BB3B2" w14:textId="77777777" w:rsidTr="00B02DEE">
        <w:tc>
          <w:tcPr>
            <w:tcW w:w="1231" w:type="pct"/>
            <w:vMerge/>
            <w:vAlign w:val="center"/>
          </w:tcPr>
          <w:p w14:paraId="6FFC8CE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46B75450"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Khả năng phối hợp thực hiện các văn bản (theo nhiệm vụ của vị trí việc làm).</w:t>
            </w:r>
          </w:p>
        </w:tc>
        <w:tc>
          <w:tcPr>
            <w:tcW w:w="1014" w:type="pct"/>
            <w:vAlign w:val="center"/>
          </w:tcPr>
          <w:p w14:paraId="022A506A"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0FDA2665" w14:textId="77777777" w:rsidTr="00B02DEE">
        <w:tc>
          <w:tcPr>
            <w:tcW w:w="1231" w:type="pct"/>
            <w:vMerge/>
            <w:vAlign w:val="center"/>
          </w:tcPr>
          <w:p w14:paraId="55098E8E"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6AAEB4BA"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Khả năng thẩm định, góp ý các văn bản (theo nhiệm vụ của vị trí việc làm).</w:t>
            </w:r>
          </w:p>
        </w:tc>
        <w:tc>
          <w:tcPr>
            <w:tcW w:w="1014" w:type="pct"/>
            <w:vAlign w:val="center"/>
          </w:tcPr>
          <w:p w14:paraId="4B5826ED"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2-3</w:t>
            </w:r>
          </w:p>
        </w:tc>
      </w:tr>
      <w:tr w:rsidR="007561F0" w:rsidRPr="007561F0" w14:paraId="64A17C7A" w14:textId="77777777" w:rsidTr="00B02DEE">
        <w:tc>
          <w:tcPr>
            <w:tcW w:w="1231" w:type="pct"/>
            <w:vMerge w:val="restart"/>
            <w:vAlign w:val="center"/>
          </w:tcPr>
          <w:p w14:paraId="392D7FF4" w14:textId="77777777" w:rsidR="00631E38" w:rsidRPr="007561F0" w:rsidRDefault="00DB5ADE" w:rsidP="00C65366">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 xml:space="preserve">Nhóm năng lực </w:t>
            </w:r>
          </w:p>
          <w:p w14:paraId="3EFFB16E" w14:textId="723011F3" w:rsidR="00DB5ADE" w:rsidRPr="007561F0" w:rsidRDefault="00DB5ADE" w:rsidP="00C65366">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quản lý</w:t>
            </w:r>
          </w:p>
        </w:tc>
        <w:tc>
          <w:tcPr>
            <w:tcW w:w="2755" w:type="pct"/>
            <w:vAlign w:val="center"/>
          </w:tcPr>
          <w:p w14:paraId="7246A066"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Tư duy chiến lược</w:t>
            </w:r>
          </w:p>
        </w:tc>
        <w:tc>
          <w:tcPr>
            <w:tcW w:w="1014" w:type="pct"/>
            <w:vAlign w:val="center"/>
          </w:tcPr>
          <w:p w14:paraId="1A846849"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1-2</w:t>
            </w:r>
          </w:p>
        </w:tc>
      </w:tr>
      <w:tr w:rsidR="007561F0" w:rsidRPr="007561F0" w14:paraId="542A280F" w14:textId="77777777" w:rsidTr="00B02DEE">
        <w:tc>
          <w:tcPr>
            <w:tcW w:w="1231" w:type="pct"/>
            <w:vMerge/>
            <w:vAlign w:val="center"/>
          </w:tcPr>
          <w:p w14:paraId="22314ADC"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58119B09"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Quản lý sự thay đổi</w:t>
            </w:r>
          </w:p>
        </w:tc>
        <w:tc>
          <w:tcPr>
            <w:tcW w:w="1014" w:type="pct"/>
            <w:vAlign w:val="center"/>
          </w:tcPr>
          <w:p w14:paraId="36757C31"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1-2</w:t>
            </w:r>
          </w:p>
        </w:tc>
      </w:tr>
      <w:tr w:rsidR="007561F0" w:rsidRPr="007561F0" w14:paraId="472E3330" w14:textId="77777777" w:rsidTr="00B02DEE">
        <w:tc>
          <w:tcPr>
            <w:tcW w:w="1231" w:type="pct"/>
            <w:vMerge/>
            <w:vAlign w:val="center"/>
          </w:tcPr>
          <w:p w14:paraId="704FB37E"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3CA5E621"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Ra quyết định</w:t>
            </w:r>
          </w:p>
        </w:tc>
        <w:tc>
          <w:tcPr>
            <w:tcW w:w="1014" w:type="pct"/>
            <w:vAlign w:val="center"/>
          </w:tcPr>
          <w:p w14:paraId="437A557B"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1-2</w:t>
            </w:r>
          </w:p>
        </w:tc>
      </w:tr>
      <w:tr w:rsidR="007561F0" w:rsidRPr="007561F0" w14:paraId="2A85A5C6" w14:textId="77777777" w:rsidTr="00B02DEE">
        <w:tc>
          <w:tcPr>
            <w:tcW w:w="1231" w:type="pct"/>
            <w:vMerge/>
            <w:vAlign w:val="center"/>
          </w:tcPr>
          <w:p w14:paraId="526E9AAB"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783070FA"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Quản lý nguồn lực</w:t>
            </w:r>
          </w:p>
        </w:tc>
        <w:tc>
          <w:tcPr>
            <w:tcW w:w="1014" w:type="pct"/>
            <w:vAlign w:val="center"/>
          </w:tcPr>
          <w:p w14:paraId="756B255F"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1-2</w:t>
            </w:r>
          </w:p>
        </w:tc>
      </w:tr>
      <w:tr w:rsidR="00DB5ADE" w:rsidRPr="007561F0" w14:paraId="1F6EE544" w14:textId="77777777" w:rsidTr="00B02DEE">
        <w:tc>
          <w:tcPr>
            <w:tcW w:w="1231" w:type="pct"/>
            <w:vMerge/>
            <w:vAlign w:val="center"/>
          </w:tcPr>
          <w:p w14:paraId="643564EF"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755" w:type="pct"/>
            <w:vAlign w:val="center"/>
          </w:tcPr>
          <w:p w14:paraId="6F6E1404" w14:textId="77777777" w:rsidR="00DB5ADE" w:rsidRPr="007561F0" w:rsidRDefault="00DB5ADE"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7561F0">
              <w:rPr>
                <w:rFonts w:ascii="Times New Roman" w:hAnsi="Times New Roman"/>
                <w:color w:val="000000" w:themeColor="text1"/>
                <w:sz w:val="24"/>
                <w:szCs w:val="24"/>
              </w:rPr>
              <w:t>- Phát triển nhân viên</w:t>
            </w:r>
          </w:p>
        </w:tc>
        <w:tc>
          <w:tcPr>
            <w:tcW w:w="1014" w:type="pct"/>
            <w:vAlign w:val="center"/>
          </w:tcPr>
          <w:p w14:paraId="6D02CC92" w14:textId="77777777" w:rsidR="00DB5ADE" w:rsidRPr="007561F0" w:rsidRDefault="00DB5ADE"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7561F0">
              <w:rPr>
                <w:rFonts w:ascii="Times New Roman" w:hAnsi="Times New Roman"/>
                <w:color w:val="000000" w:themeColor="text1"/>
                <w:sz w:val="24"/>
                <w:szCs w:val="24"/>
              </w:rPr>
              <w:t>1-2</w:t>
            </w:r>
          </w:p>
        </w:tc>
      </w:tr>
    </w:tbl>
    <w:p w14:paraId="7C5E2EA7" w14:textId="77777777" w:rsidR="00DB5ADE" w:rsidRPr="007561F0" w:rsidRDefault="00DB5ADE" w:rsidP="00DB5ADE">
      <w:pPr>
        <w:widowControl w:val="0"/>
        <w:autoSpaceDE w:val="0"/>
        <w:autoSpaceDN w:val="0"/>
        <w:adjustRightInd w:val="0"/>
        <w:spacing w:before="120"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DB5ADE" w:rsidRPr="007561F0" w14:paraId="42D9DA2E" w14:textId="77777777" w:rsidTr="00D77388">
        <w:tc>
          <w:tcPr>
            <w:tcW w:w="4428" w:type="dxa"/>
          </w:tcPr>
          <w:p w14:paraId="4430AB69" w14:textId="77777777" w:rsidR="00DB5ADE" w:rsidRPr="007561F0" w:rsidRDefault="00DB5ADE" w:rsidP="00D77388">
            <w:pPr>
              <w:spacing w:before="120" w:after="0" w:line="240" w:lineRule="auto"/>
              <w:rPr>
                <w:rFonts w:ascii="Times New Roman" w:hAnsi="Times New Roman"/>
                <w:color w:val="000000" w:themeColor="text1"/>
                <w:sz w:val="24"/>
                <w:szCs w:val="24"/>
              </w:rPr>
            </w:pPr>
          </w:p>
        </w:tc>
        <w:tc>
          <w:tcPr>
            <w:tcW w:w="4428" w:type="dxa"/>
          </w:tcPr>
          <w:p w14:paraId="1A2CC6F8" w14:textId="77777777" w:rsidR="00DB5ADE" w:rsidRPr="007561F0" w:rsidRDefault="00DB5ADE" w:rsidP="00D77388">
            <w:pPr>
              <w:spacing w:before="120" w:after="0" w:line="240" w:lineRule="auto"/>
              <w:jc w:val="center"/>
              <w:rPr>
                <w:rFonts w:ascii="Times New Roman" w:hAnsi="Times New Roman"/>
                <w:b/>
                <w:color w:val="000000" w:themeColor="text1"/>
                <w:sz w:val="24"/>
                <w:szCs w:val="24"/>
              </w:rPr>
            </w:pPr>
            <w:r w:rsidRPr="007561F0">
              <w:rPr>
                <w:rFonts w:ascii="Times New Roman" w:hAnsi="Times New Roman"/>
                <w:b/>
                <w:bCs/>
                <w:color w:val="000000" w:themeColor="text1"/>
                <w:sz w:val="24"/>
                <w:szCs w:val="24"/>
              </w:rPr>
              <w:t>Phê duyệt của lãnh đạo</w:t>
            </w:r>
          </w:p>
        </w:tc>
      </w:tr>
    </w:tbl>
    <w:p w14:paraId="3A93F87E" w14:textId="77777777" w:rsidR="007440B8" w:rsidRPr="007561F0" w:rsidRDefault="007440B8">
      <w:pPr>
        <w:rPr>
          <w:rFonts w:ascii="Times New Roman" w:hAnsi="Times New Roman"/>
          <w:color w:val="000000" w:themeColor="text1"/>
          <w:sz w:val="24"/>
          <w:szCs w:val="24"/>
        </w:rPr>
      </w:pPr>
    </w:p>
    <w:sectPr w:rsidR="007440B8" w:rsidRPr="007561F0" w:rsidSect="005E3F60">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ADE"/>
    <w:rsid w:val="000B5B3A"/>
    <w:rsid w:val="002713F7"/>
    <w:rsid w:val="00551D57"/>
    <w:rsid w:val="00595A47"/>
    <w:rsid w:val="005E3F60"/>
    <w:rsid w:val="00631E38"/>
    <w:rsid w:val="0068052E"/>
    <w:rsid w:val="007440B8"/>
    <w:rsid w:val="007561F0"/>
    <w:rsid w:val="0077482F"/>
    <w:rsid w:val="00905BEC"/>
    <w:rsid w:val="00B02DEE"/>
    <w:rsid w:val="00C65366"/>
    <w:rsid w:val="00DB5ADE"/>
    <w:rsid w:val="00E50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B83F3"/>
  <w15:chartTrackingRefBased/>
  <w15:docId w15:val="{5460C0BC-7FF7-47D9-9911-A02089776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AD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DB5ADE"/>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DB5A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B5AD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1521</Words>
  <Characters>8675</Characters>
  <Application>Microsoft Office Word</Application>
  <DocSecurity>0</DocSecurity>
  <Lines>72</Lines>
  <Paragraphs>20</Paragraphs>
  <ScaleCrop>false</ScaleCrop>
  <Company>Microsoft</Company>
  <LinksUpToDate>false</LinksUpToDate>
  <CharactersWithSpaces>10176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10</cp:revision>
  <dcterms:created xsi:type="dcterms:W3CDTF">2024-05-03T03:35:00Z</dcterms:created>
  <dcterms:modified xsi:type="dcterms:W3CDTF">2026-03-26T07:10:00Z</dcterms:modified>
</cp:coreProperties>
</file>